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7A43" w14:textId="77777777" w:rsidR="00D75F31" w:rsidRPr="00443887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</w:pPr>
      <w:bookmarkStart w:id="0" w:name="_GoBack"/>
      <w:bookmarkEnd w:id="0"/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Szanowni Państwo,</w:t>
      </w:r>
    </w:p>
    <w:p w14:paraId="65E93FC5" w14:textId="77777777" w:rsidR="00D75F31" w:rsidRPr="00443887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</w:pPr>
    </w:p>
    <w:p w14:paraId="404043D4" w14:textId="08F026FF" w:rsidR="00D75F31" w:rsidRPr="00443887" w:rsidRDefault="00D75F31" w:rsidP="00D75F3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związku z udziałem 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realizowanym przez Dom Współpracy Polsk</w:t>
      </w:r>
      <w:r w:rsidR="001F0155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o-Niemieckiej, ul. Górnych Wałów 7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44-100 Gliwice (</w:t>
      </w:r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Organizator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)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konkursie dla nauczycieli w ramach projektu Archiwum Historii Mówionej „Lata 80., lata 90 – czasy przełomu na Górnym Śląsku”, zwanego dalej: „Konkursem”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i w konsekwencji pozyskanie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przez Organizatora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Państwa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danych osobowych; 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wypełnieniu zobowiązania wynikającego z art. 13 rozporządzenia Parlamentu Europejskiego 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i Rady (UE) 2016/679 z dnia 27 kwietnia 2016 r. w sprawie ochrony osób fizycznych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>w związku z przetwarzaniem danych osobowych i w sprawie swobodnego przepływu takich danych oraz uchylenia dyrektywy 95/46/WE (ogólne rozporządzenie o ochronie</w:t>
      </w:r>
    </w:p>
    <w:p w14:paraId="7C76FEFE" w14:textId="77777777" w:rsidR="00D75F31" w:rsidRPr="00443887" w:rsidRDefault="00D75F31" w:rsidP="00D75F3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danych) – </w:t>
      </w:r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RODO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niniejszym informujemy Państwa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że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:</w:t>
      </w:r>
    </w:p>
    <w:p w14:paraId="7C215473" w14:textId="77777777" w:rsidR="00D75F31" w:rsidRPr="00443887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</w:p>
    <w:p w14:paraId="25B1BB7C" w14:textId="220BF61A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Administratorem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danych osobowych jest Organizator, a to Związek Stowarzyszeń Dom Współpracy Polsko-Niemieckiej z siedzibą w Gliwicach,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 xml:space="preserve">ul. </w:t>
      </w:r>
      <w:r w:rsidR="001F0155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Górnych Wałów 7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44-100 Gliwice, wpisany do rejestru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przedsiębiorców oraz rejestru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stowarzyszeń, innych organizacji społecznych i zawodowych, fundacji oraz samodzielnych publicznych zakładów opieki zdrowotnej przez Są</w:t>
      </w:r>
      <w:r w:rsidR="004B5513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 Rejonowy w Gliwicach,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X Wydział Gospodarczy Krajowego Rejestru Sądowego za numerem KRS: 0000001456, legitymujący się nadanym numerem NIP: 6312179615 oraz REGON: 273858174.</w:t>
      </w:r>
    </w:p>
    <w:p w14:paraId="2E7259B1" w14:textId="77777777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Telefon kontaktowy do administratora danych osobowych: +48 (77) 402 51 05.</w:t>
      </w:r>
    </w:p>
    <w:p w14:paraId="73E7A660" w14:textId="7D061279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Organizator przetwarza lub może przetwarzać następujące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dane osobowe: imię, nazwisko, adres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zamieszkania,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telefon kontaktowy,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adres poczty elektronicznej (e-mail)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18E6B13B" w14:textId="67FCA174" w:rsidR="00FB2CE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będę przetwarzane wyłącznie w celu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przeprowadzenia Konkursu oraz ogłoszenia wyników Konkursu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i wydania nagród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jak również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publikacji prac konkursowych.</w:t>
      </w:r>
    </w:p>
    <w:p w14:paraId="6529DDC0" w14:textId="6E720372" w:rsidR="00D75F31" w:rsidRPr="00443887" w:rsidRDefault="001F0155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będą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przetwarzane wyłącznie w okresie niezbędnym do przeprowadzenia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Konkursu, ogłoszenia jego wyników oraz publikacji prac konkursowych,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a także w okresie archiwizacji 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wymaganym przez dotacjodawców,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to jest nie dłużej niż w okresie pięciu lat od dnia rozstrzygnięcia konkursu.</w:t>
      </w:r>
    </w:p>
    <w:p w14:paraId="122D0D3B" w14:textId="77777777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Dane osobowe, w czasie i zakresie niezbędnym w związku z celem przetwarzania danych mogą być przekazane odbiorcom: </w:t>
      </w:r>
    </w:p>
    <w:p w14:paraId="65615B49" w14:textId="6F34072C" w:rsidR="00906BD6" w:rsidRPr="00443887" w:rsidRDefault="00906BD6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Podmiotowi świadczącemu usługi praw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nicze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na rzecz Organizatora, tj.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 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Kancelarii Adwokatów i Radców Prawnych A. Dyja, M. Nowakowska, M. Kaczkowska S.c. </w:t>
      </w:r>
      <w:r w:rsidR="00D11F90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Opolu, </w:t>
      </w:r>
    </w:p>
    <w:p w14:paraId="62F7EAF7" w14:textId="75F63BEA" w:rsidR="004A440A" w:rsidRPr="00443887" w:rsidRDefault="004A440A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Podmiotowi świadczącemu na rzecz Administratora usługi z zakresu dostarczania usług internetowych – serwer,</w:t>
      </w:r>
      <w:r w:rsidR="001D618F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tj. nazwa.pl sp. z o.o. ul. Medwieckiego 17, 31-870 Kraków.</w:t>
      </w:r>
    </w:p>
    <w:p w14:paraId="5BFDF1B3" w14:textId="42C7CF48" w:rsidR="00D75F31" w:rsidRPr="00443887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Dane osobowe w postaci imienia, nazwiska, adresu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zamieszkania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– przedsiębiorstwom świadczącym usługi pocztowe, państwowym organom uprawnionym na podstawie odpowiednich przepisów do żądania od Organizatora wydania danych osobowych,</w:t>
      </w:r>
    </w:p>
    <w:p w14:paraId="382E566A" w14:textId="5D45FA67" w:rsidR="00D75F31" w:rsidRPr="00443887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w postaci imienia i nazwiska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>– osobom trzecim korzystającym ze strony internetowej Organizatora, dotacjodawcom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tj. </w:t>
      </w:r>
      <w:r w:rsidR="006B36A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Instytutowi Goethego w Krakowie ul. Rynek Główny 20, 31-008 Kraków</w:t>
      </w:r>
    </w:p>
    <w:p w14:paraId="64B5FA0C" w14:textId="6FB0D023" w:rsidR="00D75F3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Przetwarzanie danych osobowych odbywa się na podstawie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zgody (art. 6 ust. 1 lit. a RODO). 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Mają Państwo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cofnięcia zgody w dowolnym momencie, co nie wpłynie na zgodność z prawem przetwarzania, którego dokonano na podstawie zgody przed jej cofnięciem.</w:t>
      </w:r>
    </w:p>
    <w:p w14:paraId="34467A86" w14:textId="0AC961CD" w:rsidR="00FB2CE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Podanie danych osobowych przez 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jest dobrowolne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</w:p>
    <w:p w14:paraId="0ED72A32" w14:textId="793D69A0" w:rsidR="00D75F31" w:rsidRPr="00443887" w:rsidRDefault="000D62B4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6B3EE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żądania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od Organizatora dostępu do danych osobowych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dotyczących, ich sprostowania, usunięcia lub ograniczenia przetwarzania oraz posiada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wniesienia sprzeciwu wobec przetwarzania, a także prawo do przenoszenia danych – na zasadach wskazanych w obowiązujących przepisach dotyczących ochrony danych osobowych, w szczególności RODO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6F7A6686" w14:textId="7E2C21E9" w:rsidR="00D75F31" w:rsidRPr="00443887" w:rsidRDefault="000D62B4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wniesienia skargi do organu nadzorczego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- Prezesa Urzędu Ochrony Danych Osobowych, ul. Stawki 2 00-193 Warszawa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w trybie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 xml:space="preserve">i na podstawie przepisów dotyczących ochrony danych osobowych,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lastRenderedPageBreak/>
        <w:t>w szczególności RODO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45BC22E2" w14:textId="7E1DEA51" w:rsidR="00D75F3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nie będą wykorzystywane do procesów zautomatyzowanego podejmowania decyzji, w tym profilowania.</w:t>
      </w:r>
    </w:p>
    <w:p w14:paraId="5D9309D9" w14:textId="77777777" w:rsidR="004A440A" w:rsidRPr="00443887" w:rsidRDefault="004A440A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nie są przekazywane do państwa trzeciego ani do organizacji międzynarodowej.</w:t>
      </w:r>
    </w:p>
    <w:p w14:paraId="6CEDAA30" w14:textId="77777777" w:rsidR="00D75F31" w:rsidRPr="00443887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</w:p>
    <w:p w14:paraId="74A6E3E7" w14:textId="26C47D4B" w:rsidR="00D75F31" w:rsidRPr="00443887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Szanując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prywatność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– w wypadku cofnięcia Państwa zgody – prosimy o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 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niezwłoczne poinformow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anie Organizatora o tym fakcie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– skutkiem tego będzie usunięcie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danych osobowych; zaś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praca przestanie brać udział w 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K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onkursie.</w:t>
      </w:r>
    </w:p>
    <w:p w14:paraId="4182077C" w14:textId="77777777" w:rsidR="00D75F31" w:rsidRPr="00443887" w:rsidRDefault="00D75F31" w:rsidP="00D75F31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465EF8C" w14:textId="77777777" w:rsidR="00D75F31" w:rsidRPr="00443887" w:rsidRDefault="00D75F31" w:rsidP="00D75F31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5A39CFC" w14:textId="77777777" w:rsidR="00D75F31" w:rsidRPr="00443887" w:rsidRDefault="00D75F31" w:rsidP="00AC5975">
      <w:pPr>
        <w:contextualSpacing/>
        <w:jc w:val="right"/>
        <w:rPr>
          <w:rFonts w:ascii="Arial" w:hAnsi="Arial" w:cs="Arial"/>
          <w:sz w:val="21"/>
          <w:szCs w:val="21"/>
        </w:rPr>
      </w:pP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  <w:t xml:space="preserve">Organizator </w:t>
      </w:r>
      <w:r w:rsidR="004A440A" w:rsidRPr="00443887">
        <w:rPr>
          <w:rFonts w:ascii="Arial" w:hAnsi="Arial" w:cs="Arial"/>
          <w:sz w:val="21"/>
          <w:szCs w:val="21"/>
        </w:rPr>
        <w:t>Konkursu</w:t>
      </w:r>
      <w:r w:rsidR="00AC5975" w:rsidRPr="00443887">
        <w:rPr>
          <w:rFonts w:ascii="Arial" w:hAnsi="Arial" w:cs="Arial"/>
          <w:sz w:val="21"/>
          <w:szCs w:val="21"/>
        </w:rPr>
        <w:br/>
      </w:r>
    </w:p>
    <w:p w14:paraId="30CA4232" w14:textId="77777777" w:rsidR="0012537F" w:rsidRPr="00443887" w:rsidRDefault="00D71151">
      <w:pPr>
        <w:rPr>
          <w:sz w:val="21"/>
          <w:szCs w:val="21"/>
        </w:rPr>
      </w:pPr>
    </w:p>
    <w:sectPr w:rsidR="0012537F" w:rsidRPr="00443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54774" w16cex:dateUtc="2020-06-05T20:36:00Z"/>
  <w16cex:commentExtensible w16cex:durableId="22853C33" w16cex:dateUtc="2020-06-05T19:48:00Z"/>
  <w16cex:commentExtensible w16cex:durableId="22853C59" w16cex:dateUtc="2020-06-05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CAD048" w16cid:durableId="22854774"/>
  <w16cid:commentId w16cid:paraId="47242901" w16cid:durableId="22853C33"/>
  <w16cid:commentId w16cid:paraId="5145DFA8" w16cid:durableId="22853C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C3D4" w14:textId="77777777" w:rsidR="00D71151" w:rsidRDefault="00D71151">
      <w:pPr>
        <w:spacing w:after="0" w:line="240" w:lineRule="auto"/>
      </w:pPr>
      <w:r>
        <w:separator/>
      </w:r>
    </w:p>
  </w:endnote>
  <w:endnote w:type="continuationSeparator" w:id="0">
    <w:p w14:paraId="37D02104" w14:textId="77777777" w:rsidR="00D71151" w:rsidRDefault="00D7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0F09D" w14:textId="2CFD0365" w:rsidR="004D079F" w:rsidRPr="0079153F" w:rsidRDefault="00D75F31">
        <w:pPr>
          <w:pStyle w:val="Stopka"/>
          <w:jc w:val="center"/>
          <w:rPr>
            <w:rFonts w:ascii="Arial" w:hAnsi="Arial" w:cs="Arial"/>
          </w:rPr>
        </w:pPr>
        <w:r w:rsidRPr="0079153F">
          <w:rPr>
            <w:rFonts w:ascii="Arial" w:hAnsi="Arial" w:cs="Arial"/>
          </w:rPr>
          <w:fldChar w:fldCharType="begin"/>
        </w:r>
        <w:r w:rsidRPr="0079153F">
          <w:rPr>
            <w:rFonts w:ascii="Arial" w:hAnsi="Arial" w:cs="Arial"/>
          </w:rPr>
          <w:instrText>PAGE   \* MERGEFORMAT</w:instrText>
        </w:r>
        <w:r w:rsidRPr="0079153F">
          <w:rPr>
            <w:rFonts w:ascii="Arial" w:hAnsi="Arial" w:cs="Arial"/>
          </w:rPr>
          <w:fldChar w:fldCharType="separate"/>
        </w:r>
        <w:r w:rsidR="00416156">
          <w:rPr>
            <w:rFonts w:ascii="Arial" w:hAnsi="Arial" w:cs="Arial"/>
            <w:noProof/>
          </w:rPr>
          <w:t>2</w:t>
        </w:r>
        <w:r w:rsidRPr="0079153F">
          <w:rPr>
            <w:rFonts w:ascii="Arial" w:hAnsi="Arial" w:cs="Arial"/>
          </w:rPr>
          <w:fldChar w:fldCharType="end"/>
        </w:r>
        <w:r w:rsidRPr="0079153F">
          <w:rPr>
            <w:rFonts w:ascii="Arial" w:hAnsi="Arial" w:cs="Arial"/>
          </w:rPr>
          <w:t xml:space="preserve"> z </w:t>
        </w:r>
        <w:r w:rsidR="000F4697">
          <w:rPr>
            <w:rFonts w:ascii="Arial" w:hAnsi="Arial" w:cs="Arial"/>
          </w:rPr>
          <w:t>2</w:t>
        </w:r>
      </w:p>
    </w:sdtContent>
  </w:sdt>
  <w:p w14:paraId="39EB88B5" w14:textId="77777777" w:rsidR="004D079F" w:rsidRDefault="00D71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144A" w14:textId="77777777" w:rsidR="00D71151" w:rsidRDefault="00D71151">
      <w:pPr>
        <w:spacing w:after="0" w:line="240" w:lineRule="auto"/>
      </w:pPr>
      <w:r>
        <w:separator/>
      </w:r>
    </w:p>
  </w:footnote>
  <w:footnote w:type="continuationSeparator" w:id="0">
    <w:p w14:paraId="4687D8D7" w14:textId="77777777" w:rsidR="00D71151" w:rsidRDefault="00D7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1"/>
    <w:rsid w:val="000D62B4"/>
    <w:rsid w:val="000F4697"/>
    <w:rsid w:val="00114E78"/>
    <w:rsid w:val="00123CBE"/>
    <w:rsid w:val="001D618F"/>
    <w:rsid w:val="001F0155"/>
    <w:rsid w:val="00292D8F"/>
    <w:rsid w:val="00416156"/>
    <w:rsid w:val="00443887"/>
    <w:rsid w:val="00470D29"/>
    <w:rsid w:val="004A440A"/>
    <w:rsid w:val="004B5513"/>
    <w:rsid w:val="004B67F6"/>
    <w:rsid w:val="005E7DEC"/>
    <w:rsid w:val="006472BE"/>
    <w:rsid w:val="006B36AA"/>
    <w:rsid w:val="006B3EE4"/>
    <w:rsid w:val="00857C05"/>
    <w:rsid w:val="008D3F99"/>
    <w:rsid w:val="00906BD6"/>
    <w:rsid w:val="00AC5975"/>
    <w:rsid w:val="00B82196"/>
    <w:rsid w:val="00C23406"/>
    <w:rsid w:val="00C71CD6"/>
    <w:rsid w:val="00D11F90"/>
    <w:rsid w:val="00D20301"/>
    <w:rsid w:val="00D71151"/>
    <w:rsid w:val="00D75F31"/>
    <w:rsid w:val="00E85FC2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5A3"/>
  <w15:chartTrackingRefBased/>
  <w15:docId w15:val="{445A60E2-3EA3-4678-8A76-B544085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3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3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D6"/>
    <w:rPr>
      <w:rFonts w:ascii="Times New Roman" w:hAnsi="Times New Roman" w:cs="Times New Roman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40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40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Lenovo</cp:lastModifiedBy>
  <cp:revision>2</cp:revision>
  <dcterms:created xsi:type="dcterms:W3CDTF">2020-07-17T13:40:00Z</dcterms:created>
  <dcterms:modified xsi:type="dcterms:W3CDTF">2020-07-17T13:40:00Z</dcterms:modified>
</cp:coreProperties>
</file>