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7A43" w14:textId="77777777" w:rsidR="00D75F31" w:rsidRPr="00443887" w:rsidRDefault="00D75F31" w:rsidP="00D75F3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</w:pPr>
      <w:bookmarkStart w:id="0" w:name="_GoBack"/>
      <w:bookmarkEnd w:id="0"/>
      <w:r w:rsidRPr="00443887"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  <w:t>Szanowni Państwo,</w:t>
      </w:r>
    </w:p>
    <w:p w14:paraId="65E93FC5" w14:textId="77777777" w:rsidR="00D75F31" w:rsidRPr="00443887" w:rsidRDefault="00D75F31" w:rsidP="00D75F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</w:pPr>
    </w:p>
    <w:p w14:paraId="404043D4" w14:textId="08F026FF" w:rsidR="00D75F31" w:rsidRPr="00443887" w:rsidRDefault="00D75F31" w:rsidP="00D75F3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 związku z udziałem 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realizowanym przez Dom Współpracy Polsk</w:t>
      </w:r>
      <w:r w:rsidR="001F0155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o-Niemieckiej, ul. Górnych Wałów 7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44-100 Gliwice (</w:t>
      </w:r>
      <w:r w:rsidRPr="00443887"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  <w:t>Organizator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)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konkursie dla nauczycieli w ramach projektu Archiwum Historii Mówionej „Lata 80., lata 90 – czasy przełomu na Górnym Śląsku”, zwanego dalej: „Konkursem”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i w konsekwencji pozyskanie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m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przez Organizatora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Państwa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danych osobowych; </w:t>
      </w:r>
      <w:r w:rsid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      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 wypełnieniu zobowiązania wynikającego z art. 13 rozporządzenia Parlamentu Europejskiego </w:t>
      </w:r>
      <w:r w:rsid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        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i Rady (UE) 2016/679 z dnia 27 kwietnia 2016 r. w sprawie ochrony osób fizycznych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  <w:t>w związku z przetwarzaniem danych osobowych i w sprawie swobodnego przepływu takich danych oraz uchylenia dyrektywy 95/46/WE (ogólne rozporządzenie o ochronie</w:t>
      </w:r>
    </w:p>
    <w:p w14:paraId="7C76FEFE" w14:textId="77777777" w:rsidR="00D75F31" w:rsidRPr="00443887" w:rsidRDefault="00D75F31" w:rsidP="00D75F3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danych) – </w:t>
      </w:r>
      <w:r w:rsidRPr="00443887">
        <w:rPr>
          <w:rFonts w:ascii="Arial" w:eastAsia="Times New Roman" w:hAnsi="Arial" w:cs="Arial"/>
          <w:b/>
          <w:kern w:val="3"/>
          <w:sz w:val="21"/>
          <w:szCs w:val="21"/>
          <w:lang w:eastAsia="zh-CN"/>
        </w:rPr>
        <w:t>RODO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niniejszym informujemy Państwa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że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:</w:t>
      </w:r>
    </w:p>
    <w:p w14:paraId="7C215473" w14:textId="77777777" w:rsidR="00D75F31" w:rsidRPr="00443887" w:rsidRDefault="00D75F31" w:rsidP="00D75F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</w:p>
    <w:p w14:paraId="25B1BB7C" w14:textId="220BF61A" w:rsidR="00D75F3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Administratorem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danych osobowych jest Organizator, a to Związek Stowarzyszeń Dom Współpracy Polsko-Niemieckiej z siedzibą w Gliwicach,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  <w:t xml:space="preserve">ul. </w:t>
      </w:r>
      <w:r w:rsidR="001F0155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Górnych Wałów 7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, 44-100 Gliwice, wpisany do rejestru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przedsiębiorców oraz rejestru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stowarzyszeń, innych organizacji społecznych i zawodowych, fundacji oraz samodzielnych publicznych zakładów opieki zdrowotnej przez Są</w:t>
      </w:r>
      <w:r w:rsidR="004B5513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 Rejonowy w Gliwicach,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X Wydział Gospodarczy Krajowego Rejestru Sądowego za numerem KRS: 0000001456, legitymujący się nadanym numerem NIP: 6312179615 oraz REGON: 273858174.</w:t>
      </w:r>
    </w:p>
    <w:p w14:paraId="2E7259B1" w14:textId="77777777" w:rsidR="00D75F3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Telefon kontaktowy do administratora danych osobowych: +48 (77) 402 51 05.</w:t>
      </w:r>
    </w:p>
    <w:p w14:paraId="73E7A660" w14:textId="7D061279" w:rsidR="00D75F3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Organizator przetwarza lub może przetwarzać następujące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dane osobowe: imię, nazwisko, adres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zamieszkania,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telefon kontaktowy,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adres poczty elektronicznej (e-mail)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.</w:t>
      </w:r>
    </w:p>
    <w:p w14:paraId="18E6B13B" w14:textId="67FCA174" w:rsidR="00FB2CE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będę przetwarzane wyłącznie w celu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przeprowadzenia Konkursu oraz ogłoszenia wyników Konkursu</w:t>
      </w:r>
      <w:r w:rsidR="000F4697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i wydania nagród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, </w:t>
      </w:r>
      <w:r w:rsidR="000F4697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jak również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publikacji prac konkursowych.</w:t>
      </w:r>
    </w:p>
    <w:p w14:paraId="6529DDC0" w14:textId="6E720372" w:rsidR="00D75F31" w:rsidRPr="00443887" w:rsidRDefault="001F0155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będą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przetwarzane wyłącznie w okresie niezbędnym do przeprowadzenia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Konkursu, ogłoszenia jego wyników oraz publikacji prac konkursowych,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a także w okresie archiwizacji </w:t>
      </w:r>
      <w:r w:rsidR="00FB2CE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wymaganym przez dotacjodawców,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to jest nie dłużej niż w okresie pięciu lat od dnia rozstrzygnięcia konkursu.</w:t>
      </w:r>
    </w:p>
    <w:p w14:paraId="122D0D3B" w14:textId="77777777" w:rsidR="00D75F31" w:rsidRPr="00443887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Dane osobowe, w czasie i zakresie niezbędnym w związku z celem przetwarzania danych mogą być przekazane odbiorcom: </w:t>
      </w:r>
    </w:p>
    <w:p w14:paraId="65615B49" w14:textId="6F34072C" w:rsidR="00906BD6" w:rsidRPr="00443887" w:rsidRDefault="00906BD6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Podmiotowi świadczącemu usługi praw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nicze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na rzecz Organizatora, tj.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 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Kancelarii Adwokatów i Radców Prawnych A. Dyja, M. Nowakowska, M. Kaczkowska S.c. </w:t>
      </w:r>
      <w:r w:rsidR="00D11F90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     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w Opolu, </w:t>
      </w:r>
    </w:p>
    <w:p w14:paraId="62F7EAF7" w14:textId="75F63BEA" w:rsidR="004A440A" w:rsidRPr="00443887" w:rsidRDefault="004A440A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Podmiotowi świadczącemu na rzecz Administratora usługi z zakresu dostarczania usług internetowych – serwer,</w:t>
      </w:r>
      <w:r w:rsidR="001D618F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tj. nazwa.pl sp. z o.o. ul. Medwieckiego 17, 31-870 Kraków.</w:t>
      </w:r>
    </w:p>
    <w:p w14:paraId="5BFDF1B3" w14:textId="42C7CF48" w:rsidR="00D75F31" w:rsidRPr="00443887" w:rsidRDefault="00D75F31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Dane osobowe w postaci imienia, nazwiska, adresu </w:t>
      </w:r>
      <w:r w:rsidR="00906BD6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zamieszkania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– przedsiębiorstwom świadczącym usługi pocztowe, państwowym organom uprawnionym na podstawie odpowiednich przepisów do żądania od Organizatora wydania danych osobowych,</w:t>
      </w:r>
    </w:p>
    <w:p w14:paraId="382E566A" w14:textId="5D45FA67" w:rsidR="00D75F31" w:rsidRPr="00443887" w:rsidRDefault="00D75F31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w postaci imienia i nazwiska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  <w:t>– osobom trzecim korzystającym ze strony internetowej Organizatora, dotacjodawcom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, tj. </w:t>
      </w:r>
      <w:r w:rsidR="006B36A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Instytutowi Goethego w Krakowie ul. Rynek Główny 20, 31-008 Kraków</w:t>
      </w:r>
    </w:p>
    <w:p w14:paraId="64B5FA0C" w14:textId="6FB0D023" w:rsidR="00D75F31" w:rsidRPr="00443887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Przetwarzanie danych osobowych odbywa się na podstawie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zgody (art. 6 ust. 1 lit. a RODO). 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Mają Państwo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prawo do cofnięcia zgody w dowolnym momencie, co nie wpłynie na zgodność z prawem przetwarzania, którego dokonano na podstawie zgody przed jej cofnięciem.</w:t>
      </w:r>
    </w:p>
    <w:p w14:paraId="34467A86" w14:textId="0AC961CD" w:rsidR="00FB2CE1" w:rsidRPr="00443887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Podanie danych osobowych przez </w:t>
      </w:r>
      <w:r w:rsidR="000D62B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jest dobrowolne</w:t>
      </w:r>
      <w:r w:rsidR="000F4697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.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</w:p>
    <w:p w14:paraId="0ED72A32" w14:textId="793D69A0" w:rsidR="00D75F31" w:rsidRPr="00443887" w:rsidRDefault="000D62B4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M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ją Państwo</w:t>
      </w:r>
      <w:r w:rsidR="006B3EE4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prawo do żądania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od Organizatora dostępu do danych osobowych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dotyczących, ich sprostowania, usunięcia lub ograniczenia przetwarzania oraz posiada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ją Państwo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prawo do wniesienia sprzeciwu wobec przetwarzania, a także prawo do przenoszenia danych – na zasadach wskazanych w obowiązujących przepisach dotyczących ochrony danych osobowych, w szczególności RODO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.</w:t>
      </w:r>
    </w:p>
    <w:p w14:paraId="6F7A6686" w14:textId="7E2C21E9" w:rsidR="00D75F31" w:rsidRPr="00443887" w:rsidRDefault="000D62B4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M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ją Państwo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prawo wniesienia skargi do organu nadzorczego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- Prezesa Urzędu Ochrony Danych Osobowych, ul. Stawki 2 00-193 Warszawa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, w trybie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  <w:t xml:space="preserve">i na podstawie przepisów dotyczących ochrony danych osobowych, </w:t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br/>
      </w:r>
      <w:r w:rsidR="00D75F31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lastRenderedPageBreak/>
        <w:t>w szczególności RODO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.</w:t>
      </w:r>
    </w:p>
    <w:p w14:paraId="45BC22E2" w14:textId="7E1DEA51" w:rsidR="00D75F31" w:rsidRPr="00443887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nie będą wykorzystywane do procesów zautomatyzowanego podejmowania decyzji, w tym profilowania.</w:t>
      </w:r>
    </w:p>
    <w:p w14:paraId="5D9309D9" w14:textId="77777777" w:rsidR="004A440A" w:rsidRPr="00443887" w:rsidRDefault="004A440A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Dane osobowe nie są przekazywane do państwa trzeciego ani do organizacji międzynarodowej.</w:t>
      </w:r>
    </w:p>
    <w:p w14:paraId="6CEDAA30" w14:textId="77777777" w:rsidR="00D75F31" w:rsidRPr="00443887" w:rsidRDefault="00D75F31" w:rsidP="00D75F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</w:p>
    <w:p w14:paraId="74A6E3E7" w14:textId="26C47D4B" w:rsidR="00D75F31" w:rsidRPr="00443887" w:rsidRDefault="00D75F31" w:rsidP="00D75F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1"/>
          <w:szCs w:val="21"/>
          <w:lang w:eastAsia="zh-CN"/>
        </w:rPr>
      </w:pP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Szanując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prywatność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– w wypadku cofnięcia Państwa zgody – prosimy o</w:t>
      </w:r>
      <w:r w:rsidR="000F4697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 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niezwłoczne poinformow</w:t>
      </w:r>
      <w:r w:rsid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anie Organizatora o tym fakcie 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– skutkiem tego będzie usunięcie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danych osobowych; zaś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Państwa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 xml:space="preserve"> praca przestanie brać udział w </w:t>
      </w:r>
      <w:r w:rsidR="004A440A"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K</w:t>
      </w:r>
      <w:r w:rsidRPr="00443887">
        <w:rPr>
          <w:rFonts w:ascii="Arial" w:eastAsia="Times New Roman" w:hAnsi="Arial" w:cs="Arial"/>
          <w:kern w:val="3"/>
          <w:sz w:val="21"/>
          <w:szCs w:val="21"/>
          <w:lang w:eastAsia="zh-CN"/>
        </w:rPr>
        <w:t>onkursie.</w:t>
      </w:r>
    </w:p>
    <w:p w14:paraId="4182077C" w14:textId="77777777" w:rsidR="00D75F31" w:rsidRPr="00443887" w:rsidRDefault="00D75F31" w:rsidP="00D75F31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465EF8C" w14:textId="77777777" w:rsidR="00D75F31" w:rsidRPr="00443887" w:rsidRDefault="00D75F31" w:rsidP="00D75F31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5A39CFC" w14:textId="77777777" w:rsidR="00D75F31" w:rsidRPr="00443887" w:rsidRDefault="00D75F31" w:rsidP="00AC5975">
      <w:pPr>
        <w:contextualSpacing/>
        <w:jc w:val="right"/>
        <w:rPr>
          <w:rFonts w:ascii="Arial" w:hAnsi="Arial" w:cs="Arial"/>
          <w:sz w:val="21"/>
          <w:szCs w:val="21"/>
        </w:rPr>
      </w:pP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</w:r>
      <w:r w:rsidRPr="00443887">
        <w:rPr>
          <w:rFonts w:ascii="Arial" w:hAnsi="Arial" w:cs="Arial"/>
          <w:sz w:val="21"/>
          <w:szCs w:val="21"/>
        </w:rPr>
        <w:tab/>
        <w:t xml:space="preserve">Organizator </w:t>
      </w:r>
      <w:r w:rsidR="004A440A" w:rsidRPr="00443887">
        <w:rPr>
          <w:rFonts w:ascii="Arial" w:hAnsi="Arial" w:cs="Arial"/>
          <w:sz w:val="21"/>
          <w:szCs w:val="21"/>
        </w:rPr>
        <w:t>Konkursu</w:t>
      </w:r>
      <w:r w:rsidR="00AC5975" w:rsidRPr="00443887">
        <w:rPr>
          <w:rFonts w:ascii="Arial" w:hAnsi="Arial" w:cs="Arial"/>
          <w:sz w:val="21"/>
          <w:szCs w:val="21"/>
        </w:rPr>
        <w:br/>
      </w:r>
    </w:p>
    <w:p w14:paraId="30CA4232" w14:textId="77777777" w:rsidR="0012537F" w:rsidRPr="00443887" w:rsidRDefault="00B05711">
      <w:pPr>
        <w:rPr>
          <w:sz w:val="21"/>
          <w:szCs w:val="21"/>
        </w:rPr>
      </w:pPr>
    </w:p>
    <w:sectPr w:rsidR="0012537F" w:rsidRPr="00443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54774" w16cex:dateUtc="2020-06-05T20:36:00Z"/>
  <w16cex:commentExtensible w16cex:durableId="22853C33" w16cex:dateUtc="2020-06-05T19:48:00Z"/>
  <w16cex:commentExtensible w16cex:durableId="22853C59" w16cex:dateUtc="2020-06-05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CAD048" w16cid:durableId="22854774"/>
  <w16cid:commentId w16cid:paraId="47242901" w16cid:durableId="22853C33"/>
  <w16cid:commentId w16cid:paraId="5145DFA8" w16cid:durableId="22853C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27D9F" w14:textId="77777777" w:rsidR="00B05711" w:rsidRDefault="00B05711">
      <w:pPr>
        <w:spacing w:after="0" w:line="240" w:lineRule="auto"/>
      </w:pPr>
      <w:r>
        <w:separator/>
      </w:r>
    </w:p>
  </w:endnote>
  <w:endnote w:type="continuationSeparator" w:id="0">
    <w:p w14:paraId="0E450E35" w14:textId="77777777" w:rsidR="00B05711" w:rsidRDefault="00B0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803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910F09D" w14:textId="006D5F05" w:rsidR="004D079F" w:rsidRPr="0079153F" w:rsidRDefault="00D75F31">
        <w:pPr>
          <w:pStyle w:val="Stopka"/>
          <w:jc w:val="center"/>
          <w:rPr>
            <w:rFonts w:ascii="Arial" w:hAnsi="Arial" w:cs="Arial"/>
          </w:rPr>
        </w:pPr>
        <w:r w:rsidRPr="0079153F">
          <w:rPr>
            <w:rFonts w:ascii="Arial" w:hAnsi="Arial" w:cs="Arial"/>
          </w:rPr>
          <w:fldChar w:fldCharType="begin"/>
        </w:r>
        <w:r w:rsidRPr="0079153F">
          <w:rPr>
            <w:rFonts w:ascii="Arial" w:hAnsi="Arial" w:cs="Arial"/>
          </w:rPr>
          <w:instrText>PAGE   \* MERGEFORMAT</w:instrText>
        </w:r>
        <w:r w:rsidRPr="0079153F">
          <w:rPr>
            <w:rFonts w:ascii="Arial" w:hAnsi="Arial" w:cs="Arial"/>
          </w:rPr>
          <w:fldChar w:fldCharType="separate"/>
        </w:r>
        <w:r w:rsidR="00FA4A1C">
          <w:rPr>
            <w:rFonts w:ascii="Arial" w:hAnsi="Arial" w:cs="Arial"/>
            <w:noProof/>
          </w:rPr>
          <w:t>1</w:t>
        </w:r>
        <w:r w:rsidRPr="0079153F">
          <w:rPr>
            <w:rFonts w:ascii="Arial" w:hAnsi="Arial" w:cs="Arial"/>
          </w:rPr>
          <w:fldChar w:fldCharType="end"/>
        </w:r>
        <w:r w:rsidRPr="0079153F">
          <w:rPr>
            <w:rFonts w:ascii="Arial" w:hAnsi="Arial" w:cs="Arial"/>
          </w:rPr>
          <w:t xml:space="preserve"> z </w:t>
        </w:r>
        <w:r w:rsidR="000F4697">
          <w:rPr>
            <w:rFonts w:ascii="Arial" w:hAnsi="Arial" w:cs="Arial"/>
          </w:rPr>
          <w:t>2</w:t>
        </w:r>
      </w:p>
    </w:sdtContent>
  </w:sdt>
  <w:p w14:paraId="39EB88B5" w14:textId="77777777" w:rsidR="004D079F" w:rsidRDefault="00B05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A521" w14:textId="77777777" w:rsidR="00B05711" w:rsidRDefault="00B05711">
      <w:pPr>
        <w:spacing w:after="0" w:line="240" w:lineRule="auto"/>
      </w:pPr>
      <w:r>
        <w:separator/>
      </w:r>
    </w:p>
  </w:footnote>
  <w:footnote w:type="continuationSeparator" w:id="0">
    <w:p w14:paraId="142EBC9E" w14:textId="77777777" w:rsidR="00B05711" w:rsidRDefault="00B0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31"/>
    <w:rsid w:val="000D62B4"/>
    <w:rsid w:val="000F4697"/>
    <w:rsid w:val="00114E78"/>
    <w:rsid w:val="00123CBE"/>
    <w:rsid w:val="001D618F"/>
    <w:rsid w:val="001F0155"/>
    <w:rsid w:val="00292D8F"/>
    <w:rsid w:val="00443887"/>
    <w:rsid w:val="00470D29"/>
    <w:rsid w:val="004A440A"/>
    <w:rsid w:val="004B5513"/>
    <w:rsid w:val="004B67F6"/>
    <w:rsid w:val="005E7DEC"/>
    <w:rsid w:val="006472BE"/>
    <w:rsid w:val="006B36AA"/>
    <w:rsid w:val="006B3EE4"/>
    <w:rsid w:val="00857C05"/>
    <w:rsid w:val="008D3F99"/>
    <w:rsid w:val="00906BD6"/>
    <w:rsid w:val="00AC5975"/>
    <w:rsid w:val="00B05711"/>
    <w:rsid w:val="00B82196"/>
    <w:rsid w:val="00C23406"/>
    <w:rsid w:val="00C71CD6"/>
    <w:rsid w:val="00D11F90"/>
    <w:rsid w:val="00D20301"/>
    <w:rsid w:val="00D75F31"/>
    <w:rsid w:val="00E85FC2"/>
    <w:rsid w:val="00FA4A1C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E5A3"/>
  <w15:chartTrackingRefBased/>
  <w15:docId w15:val="{445A60E2-3EA3-4678-8A76-B5440856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F3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F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F3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F3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D6"/>
    <w:rPr>
      <w:rFonts w:ascii="Times New Roman" w:hAnsi="Times New Roman" w:cs="Times New Roman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40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40A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Ogólny</dc:creator>
  <cp:keywords/>
  <dc:description/>
  <cp:lastModifiedBy>Ogólny</cp:lastModifiedBy>
  <cp:revision>2</cp:revision>
  <dcterms:created xsi:type="dcterms:W3CDTF">2020-06-09T13:36:00Z</dcterms:created>
  <dcterms:modified xsi:type="dcterms:W3CDTF">2020-06-09T13:36:00Z</dcterms:modified>
</cp:coreProperties>
</file>