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7000B2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032A37">
        <w:rPr>
          <w:rFonts w:ascii="Times New Roman" w:eastAsia="Times New Roman" w:hAnsi="Times New Roman" w:cs="Times New Roman"/>
          <w:lang w:eastAsia="pl-PL"/>
        </w:rPr>
        <w:t>4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>do Regulaminu Rekrutacji</w:t>
      </w:r>
      <w:r w:rsidR="007000B2">
        <w:rPr>
          <w:rFonts w:ascii="Times New Roman" w:eastAsia="Times New Roman" w:hAnsi="Times New Roman" w:cs="Times New Roman"/>
          <w:lang w:eastAsia="pl-PL"/>
        </w:rPr>
        <w:t xml:space="preserve"> uczestników Projektu: </w:t>
      </w:r>
      <w:r w:rsidR="007000B2">
        <w:rPr>
          <w:rFonts w:ascii="Times New Roman" w:eastAsia="Times New Roman" w:hAnsi="Times New Roman" w:cs="Times New Roman"/>
          <w:i/>
          <w:lang w:eastAsia="pl-PL"/>
        </w:rPr>
        <w:t>Opolska Kuźnia Przedsiębiorczości 4</w:t>
      </w:r>
    </w:p>
    <w:p w:rsidR="00524815" w:rsidRPr="00524815" w:rsidRDefault="00524815" w:rsidP="0052481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24815" w:rsidRPr="00524815" w:rsidRDefault="00524815" w:rsidP="005248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</w:rPr>
        <w:t>KARTA OCENY FORMALNEJ FORMULARZA REKRUTACYJNEGO</w:t>
      </w:r>
    </w:p>
    <w:p w:rsidR="00524815" w:rsidRPr="00524815" w:rsidRDefault="00524815" w:rsidP="005248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</w:rPr>
        <w:t>Arkusz wypełniony prz</w:t>
      </w:r>
      <w:r w:rsidR="008065FE">
        <w:rPr>
          <w:rFonts w:ascii="Times New Roman" w:eastAsia="Times New Roman" w:hAnsi="Times New Roman" w:cs="Times New Roman"/>
          <w:b/>
          <w:sz w:val="24"/>
          <w:szCs w:val="24"/>
        </w:rPr>
        <w:t xml:space="preserve">ez: Beneficjenta </w:t>
      </w:r>
    </w:p>
    <w:tbl>
      <w:tblPr>
        <w:tblW w:w="991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7288"/>
      </w:tblGrid>
      <w:tr w:rsidR="00524815" w:rsidRPr="00524815" w:rsidTr="001A5DB8">
        <w:trPr>
          <w:trHeight w:val="69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Numer referencyjny</w:t>
            </w:r>
          </w:p>
          <w:p w:rsidR="00524815" w:rsidRPr="00524815" w:rsidRDefault="00524815" w:rsidP="005248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Formularza rekrutacyjnego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815" w:rsidRPr="00524815" w:rsidTr="001A5DB8">
        <w:trPr>
          <w:trHeight w:val="69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Kandydata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815" w:rsidRPr="00524815" w:rsidRDefault="00524815" w:rsidP="00524815">
      <w:pPr>
        <w:spacing w:after="200" w:line="276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</w:rPr>
        <w:t>Ocena formalna</w:t>
      </w:r>
    </w:p>
    <w:tbl>
      <w:tblPr>
        <w:tblW w:w="108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0"/>
        <w:gridCol w:w="660"/>
        <w:gridCol w:w="660"/>
        <w:gridCol w:w="1020"/>
      </w:tblGrid>
      <w:tr w:rsidR="00524815" w:rsidRPr="00524815" w:rsidTr="008065FE">
        <w:trPr>
          <w:cantSplit/>
          <w:trHeight w:val="403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4815" w:rsidRPr="00524815" w:rsidRDefault="00524815" w:rsidP="00524815">
            <w:pPr>
              <w:snapToGrid w:val="0"/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DECYZJA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</w:t>
            </w:r>
          </w:p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dotyczy</w:t>
            </w: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1. Czy spełnia warunki określone dla grupy docelowej określonej w:</w:t>
            </w:r>
          </w:p>
          <w:p w:rsidR="00524815" w:rsidRPr="00524815" w:rsidRDefault="00524815" w:rsidP="00524815">
            <w:pPr>
              <w:spacing w:after="20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-  wniosku o dofinansowanie projektu,</w:t>
            </w:r>
          </w:p>
          <w:p w:rsidR="008065FE" w:rsidRDefault="00524815" w:rsidP="008065FE">
            <w:pPr>
              <w:spacing w:after="200" w:line="276" w:lineRule="auto"/>
              <w:ind w:left="46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aktualnie obowiązujących </w:t>
            </w:r>
            <w:r w:rsid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Zasadach</w:t>
            </w:r>
            <w:r w:rsidR="008065FE" w:rsidRP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udzielania wsparcia</w:t>
            </w:r>
            <w:r w:rsid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 założenie i prowadzenie dzia</w:t>
            </w:r>
            <w:r w:rsidR="008065FE" w:rsidRP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łalności gospodarczej w ramach Działania 7.3 Zakładanie działalności gospodarczej RPO WO 2014- 2020,</w:t>
            </w:r>
          </w:p>
          <w:p w:rsidR="00524815" w:rsidRPr="00524815" w:rsidRDefault="008065FE" w:rsidP="008065FE">
            <w:pPr>
              <w:spacing w:after="200" w:line="276" w:lineRule="auto"/>
              <w:ind w:left="4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815" w:rsidRPr="005248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aktualnym obowiązującym </w:t>
            </w:r>
            <w:r w:rsidR="00524815" w:rsidRPr="005248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Regulaminie rekrutacji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806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</w:t>
            </w:r>
            <w:r w:rsidR="008065FE"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Czy złożył oświadczenie o niezarejestrowanej działalności gospodarczej przez okres co najmniej 12 miesięcy poprzedzających przystąpienie do projektu</w:t>
            </w:r>
            <w:r w:rsid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65FE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806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Czy złożył oświadczenie o niekaralności za przestępstwa skarbowe w rozumieniu ustawy  z dnia 10 września 1999r. Kodeks karny skarbowy (Dz. U. z 2013 poz. 186 z </w:t>
            </w:r>
            <w:proofErr w:type="spellStart"/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poź</w:t>
            </w:r>
            <w:proofErr w:type="spellEnd"/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zm.) oraz o korzystaniu z pełni praw publicznych i posiadaniu pełnej zdolności do czynności prawnych?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65FE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806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Czy planuje prowadzić działalność gospodarczą </w:t>
            </w:r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 sektorach wykluczonych na podstawie art. 1 Rozporządzenia Komisji (UE) nr 1407/2013 z dnia 18 grudnia 2013 r. w  sprawie stosowania art.107 i 108 Traktatu o funkcjonowaniu Unii Europejskiej do pomocy de </w:t>
            </w:r>
            <w:proofErr w:type="spellStart"/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minimis</w:t>
            </w:r>
            <w:proofErr w:type="spellEnd"/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815" w:rsidRPr="00524815" w:rsidRDefault="00F36419" w:rsidP="00F3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</w:t>
            </w:r>
            <w:r w:rsidR="00524815"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Czy złożył oświadczenie o niepozostawaniu w związku małżeńskim lub w faktycznym pożyciu albo w stosunku pokrewieństwa lub powinowactwa w linii prostej, pokrewieństwa lub powinowactwa w linii bocznej do drugiego stopnia z </w:t>
            </w:r>
            <w:r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Beneficjentem, Partnerami Beneficjenta, wykonawcą oraz pracownikami Beneficjenta, Partnera lub wykonawcy uczestniczącymi w procesie rekrutacji i/lub przyznawania wsparcia finansowego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?</w:t>
            </w:r>
          </w:p>
          <w:p w:rsidR="00524815" w:rsidRPr="00524815" w:rsidRDefault="00524815" w:rsidP="00524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blPrEx>
          <w:tblCellMar>
            <w:left w:w="108" w:type="dxa"/>
            <w:right w:w="108" w:type="dxa"/>
          </w:tblCellMar>
        </w:tblPrEx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F36419" w:rsidP="00F364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524815"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Czy złożył oświadczenie o niepozostawaniu w związku z tytułu przysposobienia opieki lub kurateli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 </w:t>
            </w:r>
            <w:r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Beneficjentem, Partnerami Beneficjenta, wykonawcą oraz pracownikami Beneficjenta, Partnera lub wykonawcy uczestniczącymi w procesie rekrutacji i/lub przyznawania wsparcia finansowego ?</w:t>
            </w:r>
          </w:p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36419" w:rsidRPr="00524815" w:rsidTr="008065FE">
        <w:tblPrEx>
          <w:tblCellMar>
            <w:left w:w="108" w:type="dxa"/>
            <w:right w:w="108" w:type="dxa"/>
          </w:tblCellMar>
        </w:tblPrEx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F364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>
              <w:t xml:space="preserve"> </w:t>
            </w:r>
            <w:r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Czy złożył oświadczenie o niepozostawaniu w ciągu ostatnich dwóch lat w stosunku pracy lub innym (umowa zlecenie, umowa o dzieło lub inne) z Beneficjentem  Partnerami Beneficjenta, wykonawcą?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F364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8. Czy złożył oświadczenie o nieskorzystaniu równolegle z innych środków, </w:t>
            </w:r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w tym zwłaszcza ze środków PFRON, Funduszu Pracy PROW 2014-2020 oraz środków oferowanych w ramach RPO WO 2014-2020 na pokrycie tych samych wydatków związanych z podjęciem oraz prowadz</w:t>
            </w:r>
            <w:r w:rsid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eniem działalności gospodarczej 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złożył oświadczenie, że pomoc o którą będzie wnioskować nie spowoduje przekroczenia przyznanej mu w bieżącym roku podatkowym </w:t>
            </w:r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w dwóch poprzedzających go latach podatkowych pomoc de </w:t>
            </w:r>
            <w:proofErr w:type="spellStart"/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wysokości </w:t>
            </w:r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200 000 euro lub 100 000 euro w przypadku podmiotu zamierzającego rozpocząć działalność gospodarczą w sektorze transportu drogowego towarów</w:t>
            </w: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6785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785" w:rsidRPr="00524815" w:rsidRDefault="00CE3E6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AB7" w:rsidRP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>nie zamierza rozpocząć działalności gospodarczej prowadzonej wcześniej przez członka</w:t>
            </w:r>
            <w:r w:rsid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rodziny </w:t>
            </w:r>
            <w:r w:rsidR="00463AB7" w:rsidRP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>z wykorzystaniem zasobów materialnych (pomieszczenia, sprzęt itp.) stanowiących zaplecze dla tej działalności, w przypadku gdy członek rodziny zaprzestał prowadzenia działalności gospodarczej nie później niż miesiąc przed dniem złożenia przez Kandydata Formularza rekrutacyjnego</w:t>
            </w:r>
            <w:r w:rsid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785" w:rsidRPr="00524815" w:rsidRDefault="009E678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785" w:rsidRPr="00524815" w:rsidRDefault="009E678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5" w:rsidRPr="00524815" w:rsidRDefault="009E678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3E68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Default="00CE3E6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t xml:space="preserve">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że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nie zamierza prowadzić działalności gospodarczej jednocześnie o tym samym profilu co przedsiębiorstwo prowadzone przez członka rodziny i pod tym samym adresem, z wykorzystaniem pomieszczeń, w któr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jest prowadzona działalność?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3E68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Default="00CE3E6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że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nie zamierza prowadzić działalności gospodarczej niezgodnie z definicją określoną w art. 2 Ustawy z dnia 2 lipca 2004 r. o swobodzie działalności gospodarczej (Dz.U.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2015r. poz. 584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zm.) ?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5304C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Default="0045304C" w:rsidP="0045304C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45304C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jest karany zakazem</w:t>
            </w:r>
            <w:r w:rsidRPr="0045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dostępu do środków, o których mowa w art. 5 ust. 3 pkt 1 i 4 Ustawy z dnia 27 sierpnia 2009 r. o finansach publicznych (Dz. 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2013 r.,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885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zm.)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5304C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Default="006A018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może rozpocząć prowadzenia działalności gospodarczej bez uzyskania wsparcia ze środków Europejskiego Funduszu Społecznego (zjawisko </w:t>
            </w:r>
            <w:proofErr w:type="spellStart"/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>creamingu</w:t>
            </w:r>
            <w:proofErr w:type="spellEnd"/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na udzieleniu wsparcia osobom, które mają możliwość założenia działalności bez wsparcia EFS)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0188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8" w:rsidRDefault="006A0188" w:rsidP="006A0188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etapie złożenia Wniosku o przyznanie dotacji  będzie posiadała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niezbędne pozwolenia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prowadzenia działalności gospodarczej, która ma zostać utworzona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związku z realizacją projektu ?</w:t>
            </w:r>
          </w:p>
          <w:p w:rsidR="006A0188" w:rsidRDefault="006A0188" w:rsidP="006A0188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8" w:rsidRPr="00524815" w:rsidRDefault="006A018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8" w:rsidRPr="00524815" w:rsidRDefault="006A018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88" w:rsidRPr="00524815" w:rsidRDefault="006A018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5102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102" w:rsidRDefault="00FF5102" w:rsidP="00D95213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</w:t>
            </w:r>
            <w:r w:rsidR="00D95213" w:rsidRPr="00D95213">
              <w:rPr>
                <w:color w:val="FF0000"/>
              </w:rPr>
              <w:t xml:space="preserve"> </w:t>
            </w:r>
            <w:r w:rsidR="00D95213" w:rsidRPr="00D952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Czy złożył oświadczenie, że nie posiada żadnych długów objętych tytułami egzekucyjnymi oraz nie jest dłużnikiem sprawach prowadzonych w ramach egzekucji sądowej lub egzekucji administracyjnej;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102" w:rsidRPr="00524815" w:rsidRDefault="00FF5102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102" w:rsidRPr="00524815" w:rsidRDefault="00FF5102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02" w:rsidRPr="00524815" w:rsidRDefault="00FF5102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95213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złożył oświadczenie o zapoznaniu się i zaakceptowaniu Regulaminu rekrutacji oraz Regulaminu przyznawania środków finansowych na rozwój przedsiębiorczości?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517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517" w:rsidRDefault="00D95213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6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61517" w:rsidRPr="00D61517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 potwierdzające prawdziwość danych</w:t>
            </w:r>
            <w:r w:rsidR="00D6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zawartych w Formularzu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517" w:rsidRPr="00524815" w:rsidRDefault="00D61517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517" w:rsidRPr="00524815" w:rsidRDefault="00D61517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17" w:rsidRPr="00524815" w:rsidRDefault="00D61517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95213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Formularz rekrutacyjny (w tym również załącznik) złożono w dwóch egzemplarzach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95213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Formularz rekrutacyjny (w którymkolwiek egzemplarzu) zawiera wszystkie strony?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95213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Formularz rekrutacyjny (w tym również załączniki) został podpisany?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95213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wypełniono wszystkie pola Formularza rekrutacyjnego?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815" w:rsidRPr="00524815" w:rsidRDefault="00524815" w:rsidP="005248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15" w:rsidRPr="00524815" w:rsidRDefault="00524815" w:rsidP="005248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15" w:rsidRPr="00524815" w:rsidRDefault="00524815" w:rsidP="005248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 oceny formalnej Formularza rekrutacyjnego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551"/>
      </w:tblGrid>
      <w:tr w:rsidR="00524815" w:rsidRPr="00524815" w:rsidTr="001A5DB8">
        <w:trPr>
          <w:cantSplit/>
        </w:trPr>
        <w:tc>
          <w:tcPr>
            <w:tcW w:w="4611" w:type="dxa"/>
            <w:vAlign w:val="center"/>
          </w:tcPr>
          <w:p w:rsidR="00524815" w:rsidRPr="00524815" w:rsidRDefault="00524815" w:rsidP="005248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524815" w:rsidRPr="00524815" w:rsidTr="001A5DB8">
        <w:trPr>
          <w:cantSplit/>
          <w:trHeight w:val="1260"/>
        </w:trPr>
        <w:tc>
          <w:tcPr>
            <w:tcW w:w="4611" w:type="dxa"/>
          </w:tcPr>
          <w:p w:rsidR="00524815" w:rsidRPr="00524815" w:rsidRDefault="00524815" w:rsidP="00524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Kandydat spełnił kryteria formalne udziału w projekcie?</w:t>
            </w:r>
          </w:p>
          <w:p w:rsidR="00524815" w:rsidRPr="00524815" w:rsidRDefault="00524815" w:rsidP="00524815">
            <w:pPr>
              <w:tabs>
                <w:tab w:val="left" w:pos="0"/>
              </w:tabs>
              <w:snapToGrid w:val="0"/>
              <w:spacing w:before="120" w:after="120" w:line="276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(właściwą odpowiedź zaznaczyć „X”)</w:t>
            </w:r>
          </w:p>
        </w:tc>
        <w:tc>
          <w:tcPr>
            <w:tcW w:w="2552" w:type="dxa"/>
            <w:vAlign w:val="center"/>
          </w:tcPr>
          <w:p w:rsid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(Jeśli TAK, Formularz  zostaje przekazany do oceny merytorycznej)</w:t>
            </w:r>
          </w:p>
          <w:p w:rsidR="002458A1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58A1" w:rsidRPr="00524815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24815" w:rsidRDefault="00524815" w:rsidP="005248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(Jeśli NIE, Formularz  zostaje odrzucony)</w:t>
            </w:r>
          </w:p>
          <w:p w:rsidR="002458A1" w:rsidRPr="00524815" w:rsidRDefault="002458A1" w:rsidP="005248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1A5DB8">
        <w:trPr>
          <w:cantSplit/>
        </w:trPr>
        <w:tc>
          <w:tcPr>
            <w:tcW w:w="4611" w:type="dxa"/>
          </w:tcPr>
          <w:p w:rsidR="00524815" w:rsidRPr="00524815" w:rsidRDefault="00524815" w:rsidP="00524815">
            <w:pPr>
              <w:tabs>
                <w:tab w:val="left" w:pos="0"/>
              </w:tabs>
              <w:snapToGrid w:val="0"/>
              <w:spacing w:before="120" w:after="120" w:line="276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Czy w trakcie oceny formalnej stwierdzono błędy w opracowaniu Formularza?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(właściwą odpowiedź zaznaczyć „X”)</w:t>
            </w:r>
          </w:p>
        </w:tc>
        <w:tc>
          <w:tcPr>
            <w:tcW w:w="2552" w:type="dxa"/>
          </w:tcPr>
          <w:p w:rsid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(Jeśli TAK, Formularz  zostaje przekazany do korekty – w zakresie uwag wskazanych w piśmie do Kandydata)</w:t>
            </w:r>
          </w:p>
          <w:p w:rsidR="002458A1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58A1" w:rsidRPr="00524815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(Jeśli NIE, Formularz  zostaje przekazany do oceny merytorycznej)</w:t>
            </w:r>
          </w:p>
          <w:p w:rsidR="002458A1" w:rsidRDefault="002458A1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58A1" w:rsidRPr="00524815" w:rsidRDefault="002458A1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4815" w:rsidRPr="00524815" w:rsidRDefault="00524815" w:rsidP="005248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5142"/>
      </w:tblGrid>
      <w:tr w:rsidR="00524815" w:rsidRPr="00524815" w:rsidTr="001A5DB8">
        <w:trPr>
          <w:trHeight w:val="923"/>
        </w:trPr>
        <w:tc>
          <w:tcPr>
            <w:tcW w:w="4605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sprawdzająca (Imię i nazwisko):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weryfikująca (Imię i nazwisko):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15" w:rsidRPr="00524815" w:rsidTr="001A5DB8">
        <w:trPr>
          <w:trHeight w:val="924"/>
        </w:trPr>
        <w:tc>
          <w:tcPr>
            <w:tcW w:w="4605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5142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524815" w:rsidRPr="00524815" w:rsidTr="001A5DB8">
        <w:trPr>
          <w:trHeight w:val="924"/>
        </w:trPr>
        <w:tc>
          <w:tcPr>
            <w:tcW w:w="4605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Podpis: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Podpis:</w:t>
            </w:r>
          </w:p>
        </w:tc>
      </w:tr>
    </w:tbl>
    <w:tbl>
      <w:tblPr>
        <w:tblpPr w:leftFromText="141" w:rightFromText="141" w:vertAnchor="text" w:horzAnchor="margin" w:tblpY="80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B7D4E" w:rsidRPr="002458A1" w:rsidTr="007B7D4E">
        <w:tc>
          <w:tcPr>
            <w:tcW w:w="10188" w:type="dxa"/>
          </w:tcPr>
          <w:p w:rsidR="007B7D4E" w:rsidRPr="002458A1" w:rsidRDefault="007B7D4E" w:rsidP="007B7D4E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</w:p>
          <w:p w:rsidR="007B7D4E" w:rsidRPr="002458A1" w:rsidRDefault="007B7D4E" w:rsidP="007B7D4E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  <w:r w:rsidRPr="002458A1">
              <w:rPr>
                <w:b/>
                <w:bCs/>
                <w:kern w:val="1"/>
                <w:sz w:val="24"/>
                <w:szCs w:val="24"/>
              </w:rPr>
              <w:t>Deklaracja bezstronności i poufności</w:t>
            </w:r>
          </w:p>
          <w:p w:rsidR="007B7D4E" w:rsidRPr="002458A1" w:rsidRDefault="007B7D4E" w:rsidP="007B7D4E">
            <w:pPr>
              <w:pStyle w:val="Tekstpodstawowy31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 xml:space="preserve">Oświadczam, że: </w:t>
            </w:r>
          </w:p>
          <w:p w:rsidR="007B7D4E" w:rsidRPr="002458A1" w:rsidRDefault="007B7D4E" w:rsidP="007B7D4E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>- Nie pozostaję w związku małżeńskim albo w faktycznym pożyciu, a także w stosunku pokrewieństwa lub powinowactwa w linii prostej, pokrewieństwa lub powinowactwa w linii bocznej do drugiego stopnia, oraz nie jestem związany(a) z tytułu przysposobienia opieki lub kurateli z wszystkimi Kandydatami.</w:t>
            </w:r>
          </w:p>
          <w:p w:rsidR="007B7D4E" w:rsidRPr="002458A1" w:rsidRDefault="00D06A46" w:rsidP="007B7D4E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 upływem dwóch</w:t>
            </w:r>
            <w:r w:rsidR="007B7D4E" w:rsidRPr="002458A1">
              <w:rPr>
                <w:sz w:val="24"/>
                <w:szCs w:val="24"/>
              </w:rPr>
              <w:t xml:space="preserve"> lat od daty wszczęcia procedury konkursowej nie pozostawałem(</w:t>
            </w:r>
            <w:proofErr w:type="spellStart"/>
            <w:r w:rsidR="007B7D4E" w:rsidRPr="002458A1">
              <w:rPr>
                <w:sz w:val="24"/>
                <w:szCs w:val="24"/>
              </w:rPr>
              <w:t>am</w:t>
            </w:r>
            <w:proofErr w:type="spellEnd"/>
            <w:r w:rsidR="007B7D4E" w:rsidRPr="002458A1">
              <w:rPr>
                <w:sz w:val="24"/>
                <w:szCs w:val="24"/>
              </w:rPr>
              <w:t xml:space="preserve">) w stosunku pracy lub zlecenia </w:t>
            </w:r>
            <w:r w:rsidR="007B7D4E">
              <w:rPr>
                <w:sz w:val="24"/>
                <w:szCs w:val="24"/>
              </w:rPr>
              <w:t>z żadnym z Kandydatów ocenianych przeze nie w ramach danego naboru</w:t>
            </w:r>
            <w:r w:rsidR="007B7D4E" w:rsidRPr="002458A1">
              <w:rPr>
                <w:sz w:val="24"/>
                <w:szCs w:val="24"/>
              </w:rPr>
              <w:t>.</w:t>
            </w:r>
          </w:p>
          <w:p w:rsidR="007B7D4E" w:rsidRPr="002458A1" w:rsidRDefault="007B7D4E" w:rsidP="007B7D4E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 xml:space="preserve">- Nie pozostaję z żadnym z Kandydatów </w:t>
            </w:r>
            <w:r>
              <w:t xml:space="preserve"> </w:t>
            </w:r>
            <w:r w:rsidRPr="007B7D4E">
              <w:rPr>
                <w:sz w:val="24"/>
                <w:szCs w:val="24"/>
              </w:rPr>
              <w:t xml:space="preserve">ocenianych przeze nie w ramach danego naboru </w:t>
            </w:r>
            <w:r w:rsidRPr="002458A1">
              <w:rPr>
                <w:sz w:val="24"/>
                <w:szCs w:val="24"/>
              </w:rPr>
              <w:t xml:space="preserve">w takim stosunku prawnym lub faktycznym, że może to budzić uzasadnione wątpliwości co do mojej bezstronności. </w:t>
            </w:r>
          </w:p>
          <w:p w:rsidR="007B7D4E" w:rsidRPr="002458A1" w:rsidRDefault="007B7D4E" w:rsidP="007B7D4E">
            <w:pPr>
              <w:tabs>
                <w:tab w:val="left" w:pos="-70"/>
              </w:tabs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 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, że b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wypełnia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moje 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zki w sposób uczciwy i sprawiedliwy, zgodnie z posiadan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wiedz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4E" w:rsidRPr="002458A1" w:rsidRDefault="007B7D4E" w:rsidP="007B7D4E">
            <w:pPr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nie zatrzymywa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kopii jakichkolwiek pisemnych lub elektronicznych informacji.</w:t>
            </w:r>
          </w:p>
          <w:p w:rsidR="007B7D4E" w:rsidRPr="002458A1" w:rsidRDefault="007B7D4E" w:rsidP="007B7D4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do zachowania w tajemnicy i zaufaniu wszystkich informacji i dokumentów ujawnionych mi lub wytworzonych przeze mnie lub przygotowanych przeze mnie w trakcie lub jako rezultat oceny i zgadzam 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, że informacje te powinny by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użyte tylko dla celów niniejszej oceny i nie mog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zosta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ujawnione stronom trzecim.</w:t>
            </w:r>
          </w:p>
          <w:p w:rsidR="007B7D4E" w:rsidRPr="002458A1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Jestem świadomy/ma </w:t>
            </w:r>
            <w:r w:rsidRPr="007B7D4E">
              <w:rPr>
                <w:sz w:val="24"/>
                <w:szCs w:val="24"/>
              </w:rPr>
              <w:t xml:space="preserve"> odpowiedzialności karnej za </w:t>
            </w:r>
            <w:r>
              <w:rPr>
                <w:sz w:val="24"/>
                <w:szCs w:val="24"/>
              </w:rPr>
              <w:t>złożenie fałszywych oświadczeń</w:t>
            </w:r>
            <w:r w:rsidRPr="007B7D4E">
              <w:rPr>
                <w:sz w:val="24"/>
                <w:szCs w:val="24"/>
              </w:rPr>
              <w:t xml:space="preserve"> .</w:t>
            </w: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Osoba sprawdzająca (Imię i nazwisko):</w:t>
            </w: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Data i podpis:.......................................................................................................</w:t>
            </w:r>
          </w:p>
          <w:p w:rsid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Osoba weryfikująca ( Imię i nazwisko):</w:t>
            </w:r>
          </w:p>
          <w:p w:rsidR="007B7D4E" w:rsidRPr="002458A1" w:rsidRDefault="007B7D4E" w:rsidP="00DC53A2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Data i podpis:.......................................................................................................</w:t>
            </w:r>
          </w:p>
        </w:tc>
      </w:tr>
    </w:tbl>
    <w:p w:rsidR="00524815" w:rsidRPr="002458A1" w:rsidRDefault="00524815" w:rsidP="005248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815" w:rsidRPr="002458A1" w:rsidRDefault="00524815" w:rsidP="005248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F0F" w:rsidRPr="002458A1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33F0F" w:rsidRPr="002458A1" w:rsidSect="00FE1379">
      <w:headerReference w:type="default" r:id="rId9"/>
      <w:footerReference w:type="default" r:id="rId10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59" w:rsidRDefault="00135D59" w:rsidP="00683886">
      <w:pPr>
        <w:spacing w:after="0" w:line="240" w:lineRule="auto"/>
      </w:pPr>
      <w:r>
        <w:separator/>
      </w:r>
    </w:p>
  </w:endnote>
  <w:endnote w:type="continuationSeparator" w:id="0">
    <w:p w:rsidR="00135D59" w:rsidRDefault="00135D59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F25E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column">
            <wp:posOffset>2476500</wp:posOffset>
          </wp:positionH>
          <wp:positionV relativeFrom="paragraph">
            <wp:posOffset>-609600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2289810" cy="718820"/>
          <wp:effectExtent l="0" t="0" r="0" b="508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59" w:rsidRDefault="00135D59" w:rsidP="00683886">
      <w:pPr>
        <w:spacing w:after="0" w:line="240" w:lineRule="auto"/>
      </w:pPr>
      <w:r>
        <w:separator/>
      </w:r>
    </w:p>
  </w:footnote>
  <w:footnote w:type="continuationSeparator" w:id="0">
    <w:p w:rsidR="00135D59" w:rsidRDefault="00135D59" w:rsidP="006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52E9"/>
    <w:rsid w:val="00032A37"/>
    <w:rsid w:val="000D604D"/>
    <w:rsid w:val="0010700B"/>
    <w:rsid w:val="00116463"/>
    <w:rsid w:val="00135D59"/>
    <w:rsid w:val="001D05D1"/>
    <w:rsid w:val="001D1296"/>
    <w:rsid w:val="001E17C6"/>
    <w:rsid w:val="00235E1F"/>
    <w:rsid w:val="002458A1"/>
    <w:rsid w:val="00291B55"/>
    <w:rsid w:val="002C1AFC"/>
    <w:rsid w:val="00406140"/>
    <w:rsid w:val="00434B72"/>
    <w:rsid w:val="004528B2"/>
    <w:rsid w:val="0045304C"/>
    <w:rsid w:val="00463AB7"/>
    <w:rsid w:val="0048457D"/>
    <w:rsid w:val="005023AB"/>
    <w:rsid w:val="00524815"/>
    <w:rsid w:val="005900E3"/>
    <w:rsid w:val="005A35DE"/>
    <w:rsid w:val="005D00BA"/>
    <w:rsid w:val="00665A3B"/>
    <w:rsid w:val="00675BDC"/>
    <w:rsid w:val="006802F8"/>
    <w:rsid w:val="00683886"/>
    <w:rsid w:val="006A0188"/>
    <w:rsid w:val="006A2ACF"/>
    <w:rsid w:val="006A6B68"/>
    <w:rsid w:val="006D2754"/>
    <w:rsid w:val="006D7418"/>
    <w:rsid w:val="007000B2"/>
    <w:rsid w:val="007032F6"/>
    <w:rsid w:val="007B7D4E"/>
    <w:rsid w:val="007C7BC8"/>
    <w:rsid w:val="008065FE"/>
    <w:rsid w:val="008157D6"/>
    <w:rsid w:val="00877629"/>
    <w:rsid w:val="00896A48"/>
    <w:rsid w:val="008A39E6"/>
    <w:rsid w:val="008E1AED"/>
    <w:rsid w:val="009519A4"/>
    <w:rsid w:val="009A4581"/>
    <w:rsid w:val="009A50C6"/>
    <w:rsid w:val="009B0106"/>
    <w:rsid w:val="009B7633"/>
    <w:rsid w:val="009C4622"/>
    <w:rsid w:val="009E6785"/>
    <w:rsid w:val="00A05A13"/>
    <w:rsid w:val="00A06A4E"/>
    <w:rsid w:val="00A33F0F"/>
    <w:rsid w:val="00AA26A2"/>
    <w:rsid w:val="00AC1A6B"/>
    <w:rsid w:val="00B810AF"/>
    <w:rsid w:val="00C46104"/>
    <w:rsid w:val="00C83BE4"/>
    <w:rsid w:val="00CC0F7C"/>
    <w:rsid w:val="00CE3E68"/>
    <w:rsid w:val="00CF07C0"/>
    <w:rsid w:val="00D06A46"/>
    <w:rsid w:val="00D44037"/>
    <w:rsid w:val="00D61517"/>
    <w:rsid w:val="00D74CF3"/>
    <w:rsid w:val="00D873FE"/>
    <w:rsid w:val="00D95213"/>
    <w:rsid w:val="00DA0059"/>
    <w:rsid w:val="00DC53A2"/>
    <w:rsid w:val="00DF4228"/>
    <w:rsid w:val="00EA4A2E"/>
    <w:rsid w:val="00EA5F2F"/>
    <w:rsid w:val="00EE0402"/>
    <w:rsid w:val="00EE12F2"/>
    <w:rsid w:val="00F0430C"/>
    <w:rsid w:val="00F25E61"/>
    <w:rsid w:val="00F36419"/>
    <w:rsid w:val="00F42799"/>
    <w:rsid w:val="00F63A60"/>
    <w:rsid w:val="00F93A02"/>
    <w:rsid w:val="00FA5AB6"/>
    <w:rsid w:val="00FE1379"/>
    <w:rsid w:val="00FE62BC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2458A1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072D-CB53-40D3-8D26-DFF826D3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Magda</cp:lastModifiedBy>
  <cp:revision>3</cp:revision>
  <cp:lastPrinted>2016-03-03T10:14:00Z</cp:lastPrinted>
  <dcterms:created xsi:type="dcterms:W3CDTF">2017-03-01T12:32:00Z</dcterms:created>
  <dcterms:modified xsi:type="dcterms:W3CDTF">2017-03-01T12:34:00Z</dcterms:modified>
</cp:coreProperties>
</file>